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79522" w14:textId="77777777" w:rsidR="00D831BC" w:rsidRPr="00786C9B" w:rsidRDefault="00D831BC" w:rsidP="00786C9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14:paraId="6F0118CF" w14:textId="77777777" w:rsidR="000879D7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Договор </w:t>
      </w:r>
    </w:p>
    <w:p w14:paraId="1821A6C7" w14:textId="77777777" w:rsidR="000879D7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купли-продажи земельного участка </w:t>
      </w:r>
    </w:p>
    <w:p w14:paraId="5E07D138" w14:textId="77777777" w:rsidR="007E5966" w:rsidRPr="00786C9B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</w:t>
      </w:r>
      <w:r w:rsidR="00DE7894"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="000879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</w:t>
      </w:r>
      <w:r w:rsidR="00DE7894"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</w:t>
      </w:r>
    </w:p>
    <w:p w14:paraId="24F33345" w14:textId="77777777" w:rsidR="007E5966" w:rsidRPr="00786C9B" w:rsidRDefault="007E5966" w:rsidP="00786C9B">
      <w:pPr>
        <w:tabs>
          <w:tab w:val="left" w:pos="4785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029FA2" w14:textId="77777777" w:rsidR="007E5966" w:rsidRPr="00786C9B" w:rsidRDefault="007E5966" w:rsidP="00786C9B">
      <w:pPr>
        <w:tabs>
          <w:tab w:val="left" w:pos="4785"/>
        </w:tabs>
        <w:spacing w:after="0" w:line="240" w:lineRule="auto"/>
        <w:ind w:hanging="142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</w:t>
      </w:r>
      <w:proofErr w:type="spellStart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Стародеревянковская</w:t>
      </w:r>
      <w:proofErr w:type="spellEnd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_________ 202</w:t>
      </w:r>
      <w:r w:rsidR="0055678C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14:paraId="7CB2BADA" w14:textId="77777777" w:rsidR="007E5966" w:rsidRPr="00786C9B" w:rsidRDefault="007E5966" w:rsidP="00786C9B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B73574" w14:textId="77777777" w:rsidR="007E5966" w:rsidRPr="00786C9B" w:rsidRDefault="007E5966" w:rsidP="00786C9B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A9182" w14:textId="63B31746" w:rsidR="007E5966" w:rsidRPr="00786C9B" w:rsidRDefault="007E5966" w:rsidP="00786C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Стародеревянковского</w:t>
      </w:r>
      <w:proofErr w:type="spellEnd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Каневского района в лице _____________________________________________________________, действующего на основании Устава, именуем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«Продавец», с одной стороны, и ______________________, именуемый</w:t>
      </w:r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ое</w:t>
      </w:r>
      <w:proofErr w:type="spellEnd"/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«Покупатель», с другой стороны, в дальнейшем вместе именуемые «Стороны», 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основании протокола </w:t>
      </w:r>
      <w:r w:rsidR="00DE7894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__________202</w:t>
      </w:r>
      <w:r w:rsidR="00DE7894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 №______, 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заключили настоящий договор купли-продажи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земельного участка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Договор) о нижеследующем:</w:t>
      </w:r>
    </w:p>
    <w:p w14:paraId="78FD177E" w14:textId="77777777" w:rsidR="007E5966" w:rsidRPr="00786C9B" w:rsidRDefault="007E5966" w:rsidP="00786C9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07B32DD" w14:textId="77777777" w:rsidR="007E5966" w:rsidRPr="00786C9B" w:rsidRDefault="007E5966" w:rsidP="00786C9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 Договора</w:t>
      </w:r>
    </w:p>
    <w:p w14:paraId="315B05F4" w14:textId="77777777" w:rsidR="00454CB8" w:rsidRPr="00786C9B" w:rsidRDefault="00454CB8" w:rsidP="00786C9B">
      <w:pPr>
        <w:spacing w:after="0" w:line="240" w:lineRule="auto"/>
        <w:ind w:left="218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0027ED" w14:textId="77777777" w:rsidR="00D831BC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1.1. Продавец обязуется передать в собственность Покупателю, а Покупатель обязуется оплатить и принять на условиях настоящего Договора земельный участок</w:t>
      </w:r>
      <w:r w:rsidR="00D831BC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31BC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 кадастровым номером 23:11:_________:____, категория земель: _____________________, площадью ____ </w:t>
      </w:r>
      <w:proofErr w:type="spellStart"/>
      <w:r w:rsidR="00D831BC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кв.м</w:t>
      </w:r>
      <w:proofErr w:type="spellEnd"/>
      <w:r w:rsidR="00D831BC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разрешенное использование: ______________________________, расположенный по адресу: _______________________________________________________________ (далее -Участок).</w:t>
      </w:r>
    </w:p>
    <w:p w14:paraId="7D08711B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Фактическое состояние Участка соответствует условиям Договора и целевому назначению Участка.</w:t>
      </w:r>
    </w:p>
    <w:p w14:paraId="47E819FC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1.3.  Участок не обременен правами третьих лиц.</w:t>
      </w:r>
    </w:p>
    <w:p w14:paraId="2E39B815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57C7CE" w14:textId="77777777" w:rsidR="00454CB8" w:rsidRPr="00786C9B" w:rsidRDefault="00454CB8" w:rsidP="00786C9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14:paraId="7D99234B" w14:textId="77777777" w:rsidR="00454CB8" w:rsidRPr="00786C9B" w:rsidRDefault="00454CB8" w:rsidP="00786C9B">
      <w:pPr>
        <w:pStyle w:val="a3"/>
        <w:spacing w:after="0" w:line="240" w:lineRule="auto"/>
        <w:ind w:left="21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EBDF04" w14:textId="22FD59B7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2.1. Цена</w:t>
      </w:r>
      <w:r w:rsidR="000879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продажи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Участка составляет ____________ руб. (______________________)  </w:t>
      </w:r>
    </w:p>
    <w:p w14:paraId="51D79683" w14:textId="77777777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(НДС не облагается согласно </w:t>
      </w:r>
      <w:proofErr w:type="spellStart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6 п. 2 ст. 146 Налогового кодекса РФ). </w:t>
      </w:r>
    </w:p>
    <w:p w14:paraId="56B5F562" w14:textId="77777777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Сумма задатка в размере  __________ руб. (__________), внесенная Покупателем, засчитывается в сумму цены продажи Участка. </w:t>
      </w:r>
    </w:p>
    <w:p w14:paraId="1D93899E" w14:textId="52F038EE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bookmarkStart w:id="0" w:name="_Hlk143073979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Покупатель оплачивает полную стоимость Участка, за вычетом суммы задатка, в размере __________ руб. (__________)</w:t>
      </w:r>
      <w:r w:rsidR="00822F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не позднее 10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десяти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 даты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подписания Договора</w:t>
      </w:r>
      <w:r w:rsidR="00822F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B99" w:rsidRPr="002D6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8C3B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реквизиты </w:t>
      </w:r>
      <w:r w:rsidR="002D6B99" w:rsidRPr="002D6B99">
        <w:rPr>
          <w:rFonts w:ascii="Times New Roman" w:hAnsi="Times New Roman" w:cs="Times New Roman"/>
          <w:color w:val="000000" w:themeColor="text1"/>
          <w:sz w:val="24"/>
          <w:szCs w:val="24"/>
        </w:rPr>
        <w:t>Продавца</w:t>
      </w:r>
      <w:bookmarkEnd w:id="0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0134425" w14:textId="2AB1A640" w:rsidR="007E5966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Получатель: УФК по Краснодарскому </w:t>
      </w:r>
      <w:r w:rsidR="00E91705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краю (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Стародеревянковского</w:t>
      </w:r>
      <w:proofErr w:type="spellEnd"/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сельского поселения Каневского района л/счет 04183012760)</w:t>
      </w:r>
    </w:p>
    <w:p w14:paraId="3E2A1FCD" w14:textId="4B8B639C" w:rsidR="007E5966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ИНН: 2334019660, </w:t>
      </w:r>
      <w:r w:rsidR="00E91705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КПП: 233401001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</w:p>
    <w:p w14:paraId="7112C593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номер лицевого счета: 04183012760 </w:t>
      </w:r>
    </w:p>
    <w:p w14:paraId="78328AE4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казначейского счета: 03100643000000011800</w:t>
      </w:r>
    </w:p>
    <w:p w14:paraId="46073BA6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единого казначейского счета: 40102810945370000010</w:t>
      </w:r>
    </w:p>
    <w:p w14:paraId="2BD2294D" w14:textId="77777777" w:rsidR="00877119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наименование учреждения ЦБ РФ//наименование ТОФК: </w:t>
      </w:r>
      <w:r w:rsidR="00877119" w:rsidRPr="008771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ЦБ ОКЦ № 1 ЮГУ Банка России//УФК по Краснодарскому краю, г Краснодар</w:t>
      </w:r>
    </w:p>
    <w:p w14:paraId="6699D964" w14:textId="189BCB4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БИК ТОФК: 010349101</w:t>
      </w:r>
    </w:p>
    <w:p w14:paraId="3735B79B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ОКТМО: 03620416</w:t>
      </w:r>
    </w:p>
    <w:p w14:paraId="22D18CD4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ОГРН – 1052319146351</w:t>
      </w:r>
    </w:p>
    <w:p w14:paraId="17832882" w14:textId="021A9383" w:rsidR="002D6B99" w:rsidRPr="008C3B7F" w:rsidRDefault="002D6B99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КБК 992 114 06025 10 0000 430.</w:t>
      </w:r>
    </w:p>
    <w:p w14:paraId="4E35DCB1" w14:textId="5B736240" w:rsidR="002D6B99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Назначение платежа: оплата </w:t>
      </w:r>
      <w:r w:rsidR="002D6B99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по </w:t>
      </w:r>
      <w:r w:rsid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</w:t>
      </w:r>
      <w:r w:rsidR="002D6B99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оговору №______</w:t>
      </w:r>
      <w:r w:rsid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от ________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="005E1F68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</w:p>
    <w:p w14:paraId="13E02D1A" w14:textId="77777777" w:rsidR="00454CB8" w:rsidRPr="00786C9B" w:rsidRDefault="00454CB8" w:rsidP="00786C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 xml:space="preserve">2.4. </w:t>
      </w:r>
      <w:r w:rsidRPr="00786C9B">
        <w:rPr>
          <w:rStyle w:val="2"/>
          <w:rFonts w:ascii="Times New Roman" w:hAnsi="Times New Roman" w:cs="Times New Roman"/>
          <w:sz w:val="24"/>
          <w:szCs w:val="24"/>
        </w:rPr>
        <w:t xml:space="preserve">Обязательства Покупателя по оплате имущества считаются исполненными с момента зачисления всей суммы денежных средств, определённой в п. 2.3 настоящего </w:t>
      </w:r>
      <w:r w:rsidRPr="00786C9B">
        <w:rPr>
          <w:rStyle w:val="2"/>
          <w:rFonts w:ascii="Times New Roman" w:hAnsi="Times New Roman" w:cs="Times New Roman"/>
          <w:sz w:val="24"/>
          <w:szCs w:val="24"/>
        </w:rPr>
        <w:lastRenderedPageBreak/>
        <w:t>договора, на счёт Продавца</w:t>
      </w: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>. Подтверждением оплаты по настоящему договору является выписка из лицевого счёта. Днем оплаты считается день поступления суммы на расчетный счет получателя.</w:t>
      </w:r>
    </w:p>
    <w:p w14:paraId="1A2F010F" w14:textId="341E0931" w:rsidR="00454CB8" w:rsidRPr="00786C9B" w:rsidRDefault="00454CB8" w:rsidP="00786C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2.5. </w:t>
      </w:r>
      <w:r w:rsidRPr="00786C9B">
        <w:rPr>
          <w:rFonts w:ascii="Times New Roman" w:hAnsi="Times New Roman" w:cs="Times New Roman"/>
          <w:sz w:val="24"/>
          <w:szCs w:val="24"/>
        </w:rPr>
        <w:t>Расчеты по Договору производятся в рублях</w:t>
      </w:r>
      <w:r w:rsidR="00506F5D">
        <w:rPr>
          <w:rFonts w:ascii="Times New Roman" w:hAnsi="Times New Roman" w:cs="Times New Roman"/>
          <w:sz w:val="24"/>
          <w:szCs w:val="24"/>
        </w:rPr>
        <w:t xml:space="preserve"> РФ</w:t>
      </w:r>
      <w:r w:rsidRPr="00786C9B">
        <w:rPr>
          <w:rFonts w:ascii="Times New Roman" w:hAnsi="Times New Roman" w:cs="Times New Roman"/>
          <w:sz w:val="24"/>
          <w:szCs w:val="24"/>
        </w:rPr>
        <w:t>, путем безналичного единовременного перечисления денежных средств на счет Продавца, указанные в п. 2.3 Договора.</w:t>
      </w:r>
    </w:p>
    <w:p w14:paraId="18486249" w14:textId="77777777" w:rsidR="00454CB8" w:rsidRPr="00786C9B" w:rsidRDefault="00454CB8" w:rsidP="00786C9B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2.6. 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t>При изменении реквизитов, указанных в настоящем Договоре, Стороны обязуются письменно уведомить о таком изменении в течение 1 (одного) рабочего дня.</w:t>
      </w:r>
    </w:p>
    <w:p w14:paraId="2BEF4916" w14:textId="77777777" w:rsidR="00454CB8" w:rsidRPr="00786C9B" w:rsidRDefault="00454CB8" w:rsidP="00786C9B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 w:rsidRPr="00786C9B">
        <w:rPr>
          <w:rFonts w:ascii="Times New Roman" w:hAnsi="Times New Roman" w:cs="Times New Roman"/>
          <w:sz w:val="24"/>
          <w:szCs w:val="24"/>
        </w:rPr>
        <w:t>Расходы, связанные с государственной регистрацией перехода права собственности на имущество, несет Покупатель в установленном законодательством Российской Федерации порядке.</w:t>
      </w:r>
    </w:p>
    <w:p w14:paraId="7267B4E7" w14:textId="77777777" w:rsidR="007E5966" w:rsidRPr="00786C9B" w:rsidRDefault="007E5966" w:rsidP="00786C9B">
      <w:pPr>
        <w:spacing w:after="0" w:line="240" w:lineRule="auto"/>
        <w:ind w:left="-142" w:firstLine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940798" w14:textId="77777777" w:rsidR="00B82B3A" w:rsidRPr="00786C9B" w:rsidRDefault="00B82B3A" w:rsidP="00786C9B">
      <w:pPr>
        <w:widowControl w:val="0"/>
        <w:numPr>
          <w:ilvl w:val="0"/>
          <w:numId w:val="6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bCs/>
          <w:sz w:val="24"/>
          <w:szCs w:val="24"/>
        </w:rPr>
        <w:t>Порядок передачи Имущества</w:t>
      </w:r>
    </w:p>
    <w:p w14:paraId="3CF4077E" w14:textId="77777777" w:rsidR="00454CB8" w:rsidRPr="00786C9B" w:rsidRDefault="00454CB8" w:rsidP="00786C9B">
      <w:pPr>
        <w:widowControl w:val="0"/>
        <w:spacing w:after="0" w:line="240" w:lineRule="auto"/>
        <w:ind w:left="108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8D04C3B" w14:textId="77777777" w:rsidR="00B82B3A" w:rsidRPr="00786C9B" w:rsidRDefault="00B82B3A" w:rsidP="00786C9B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Ref486328488"/>
      <w:r w:rsidRPr="00786C9B">
        <w:rPr>
          <w:rFonts w:ascii="Times New Roman" w:hAnsi="Times New Roman" w:cs="Times New Roman"/>
          <w:sz w:val="24"/>
          <w:szCs w:val="24"/>
        </w:rPr>
        <w:t>Продавец не позднее 10 (десяти) рабочих дней со дня поступления на счет Продавца в полном объёме денежных средств в оплату стоимости Участка (в соответствии с п</w:t>
      </w:r>
      <w:r w:rsidR="00454CB8" w:rsidRPr="00786C9B">
        <w:rPr>
          <w:rFonts w:ascii="Times New Roman" w:hAnsi="Times New Roman" w:cs="Times New Roman"/>
          <w:sz w:val="24"/>
          <w:szCs w:val="24"/>
        </w:rPr>
        <w:t>. 2.3</w:t>
      </w:r>
      <w:r w:rsidRPr="00786C9B">
        <w:rPr>
          <w:rFonts w:ascii="Times New Roman" w:hAnsi="Times New Roman" w:cs="Times New Roman"/>
          <w:sz w:val="24"/>
          <w:szCs w:val="24"/>
        </w:rPr>
        <w:t xml:space="preserve"> Договора) передает Покупателю Участок по акту приема-передачи, составленному по форме Приложения № 1 к Договору.</w:t>
      </w:r>
      <w:bookmarkEnd w:id="1"/>
    </w:p>
    <w:p w14:paraId="7D71A695" w14:textId="0F93D14C" w:rsidR="00B81D48" w:rsidRPr="00B81D48" w:rsidRDefault="00B81D48" w:rsidP="00B81D48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Ref82097368"/>
      <w:r w:rsidRPr="00B81D48">
        <w:rPr>
          <w:rFonts w:ascii="Times New Roman" w:hAnsi="Times New Roman" w:cs="Times New Roman"/>
          <w:color w:val="000000" w:themeColor="text1"/>
          <w:sz w:val="24"/>
          <w:szCs w:val="24"/>
        </w:rPr>
        <w:t>Право собственности на имущество переходит к Покупателю с момента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B81D4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осударственной регистрации перехода права собственности в органе, осуществляющем государственный кадастровый учет и государственную регистрацию прав (далее – орган регистрации прав).</w:t>
      </w:r>
    </w:p>
    <w:p w14:paraId="0441ED06" w14:textId="77777777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перехода 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права собственности на Участок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Покупатель пользуется им 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целевым назначением Участка, </w:t>
      </w:r>
      <w:r w:rsidR="00786C9B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а также не продавать, не сдавать </w:t>
      </w:r>
      <w:r w:rsidR="00454CB8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 аренду, не отдавать в залог</w:t>
      </w:r>
      <w:r w:rsidR="00786C9B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702EA3BE" w14:textId="77777777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С даты подписания Договора Покупателем ответственность за сохранность Участка, равно как и риск случайной порчи Участка, несет Покупатель.</w:t>
      </w:r>
    </w:p>
    <w:p w14:paraId="484CA270" w14:textId="1004D13C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В случае приостановления/отказа по решению органа регистрации</w:t>
      </w:r>
      <w:r w:rsidR="00B81D48">
        <w:rPr>
          <w:rFonts w:ascii="Times New Roman" w:hAnsi="Times New Roman" w:cs="Times New Roman"/>
          <w:sz w:val="24"/>
          <w:szCs w:val="24"/>
        </w:rPr>
        <w:t xml:space="preserve"> прав</w:t>
      </w:r>
      <w:r w:rsidRPr="00786C9B">
        <w:rPr>
          <w:rFonts w:ascii="Times New Roman" w:hAnsi="Times New Roman" w:cs="Times New Roman"/>
          <w:sz w:val="24"/>
          <w:szCs w:val="24"/>
        </w:rPr>
        <w:t xml:space="preserve"> от Продавца к Покупателю, Стороны обязуются предпринять все зависящие от них действия, необходимые для продолжения/возобновления государственной регистрации в соответствии с условиями нас</w:t>
      </w:r>
      <w:r w:rsidR="000879D7">
        <w:rPr>
          <w:rFonts w:ascii="Times New Roman" w:hAnsi="Times New Roman" w:cs="Times New Roman"/>
          <w:sz w:val="24"/>
          <w:szCs w:val="24"/>
        </w:rPr>
        <w:t>тоящего Д</w:t>
      </w:r>
      <w:r w:rsidRPr="00786C9B">
        <w:rPr>
          <w:rFonts w:ascii="Times New Roman" w:hAnsi="Times New Roman" w:cs="Times New Roman"/>
          <w:sz w:val="24"/>
          <w:szCs w:val="24"/>
        </w:rPr>
        <w:t xml:space="preserve">оговора. </w:t>
      </w:r>
      <w:bookmarkEnd w:id="2"/>
    </w:p>
    <w:p w14:paraId="3F008A9D" w14:textId="77777777" w:rsidR="00B82B3A" w:rsidRPr="00786C9B" w:rsidRDefault="00B82B3A" w:rsidP="00786C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2D28068" w14:textId="77777777" w:rsidR="00B82B3A" w:rsidRPr="00786C9B" w:rsidRDefault="00B82B3A" w:rsidP="00786C9B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3094C151" w14:textId="77777777" w:rsidR="00B82B3A" w:rsidRPr="00786C9B" w:rsidRDefault="00B82B3A" w:rsidP="00786C9B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5C9085B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Стороны обязуются:</w:t>
      </w:r>
    </w:p>
    <w:p w14:paraId="1C527349" w14:textId="562FA720" w:rsidR="00B82B3A" w:rsidRPr="00786C9B" w:rsidRDefault="00B82B3A" w:rsidP="00786C9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527451584"/>
      <w:r w:rsidRPr="00786C9B">
        <w:rPr>
          <w:rFonts w:ascii="Times New Roman" w:hAnsi="Times New Roman" w:cs="Times New Roman"/>
          <w:sz w:val="24"/>
          <w:szCs w:val="24"/>
        </w:rPr>
        <w:t>4.1.1. В течение 5 (пяти) календарных дней со дня подписания акта приема-передачи, указанного в пункте 3.1. Договора, совместно</w:t>
      </w:r>
      <w:r w:rsidR="006D56DD" w:rsidRPr="00786C9B">
        <w:rPr>
          <w:rFonts w:ascii="Times New Roman" w:hAnsi="Times New Roman" w:cs="Times New Roman"/>
          <w:sz w:val="24"/>
          <w:szCs w:val="24"/>
        </w:rPr>
        <w:t xml:space="preserve"> представить документы в орган регистрации</w:t>
      </w:r>
      <w:r w:rsidRPr="00786C9B">
        <w:rPr>
          <w:rFonts w:ascii="Times New Roman" w:hAnsi="Times New Roman" w:cs="Times New Roman"/>
          <w:sz w:val="24"/>
          <w:szCs w:val="24"/>
        </w:rPr>
        <w:t xml:space="preserve"> </w:t>
      </w:r>
      <w:r w:rsidR="00B81D48">
        <w:rPr>
          <w:rFonts w:ascii="Times New Roman" w:hAnsi="Times New Roman" w:cs="Times New Roman"/>
          <w:sz w:val="24"/>
          <w:szCs w:val="24"/>
        </w:rPr>
        <w:t xml:space="preserve">прав </w:t>
      </w:r>
      <w:r w:rsidRPr="00786C9B">
        <w:rPr>
          <w:rFonts w:ascii="Times New Roman" w:hAnsi="Times New Roman" w:cs="Times New Roman"/>
          <w:sz w:val="24"/>
          <w:szCs w:val="24"/>
        </w:rPr>
        <w:t xml:space="preserve">и осуществить иные действия, необходимые для государственной регистрации перехода права собственности на </w:t>
      </w:r>
      <w:r w:rsidR="006D56DD" w:rsidRPr="00786C9B">
        <w:rPr>
          <w:rFonts w:ascii="Times New Roman" w:hAnsi="Times New Roman" w:cs="Times New Roman"/>
          <w:sz w:val="24"/>
          <w:szCs w:val="24"/>
        </w:rPr>
        <w:t>Участок</w:t>
      </w:r>
      <w:r w:rsidRPr="00786C9B">
        <w:rPr>
          <w:rFonts w:ascii="Times New Roman" w:hAnsi="Times New Roman" w:cs="Times New Roman"/>
          <w:sz w:val="24"/>
          <w:szCs w:val="24"/>
        </w:rPr>
        <w:t xml:space="preserve"> к Покупателю по Договору.</w:t>
      </w:r>
      <w:bookmarkEnd w:id="3"/>
    </w:p>
    <w:p w14:paraId="221D8466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Продавец обязуется:</w:t>
      </w:r>
    </w:p>
    <w:p w14:paraId="616CFE77" w14:textId="77777777" w:rsidR="00B82B3A" w:rsidRPr="00786C9B" w:rsidRDefault="00B82B3A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Одновременно с подписанием акта приема-передачи, указанного в пункте 3.1.  Договора, осуществить передачу Покупателю всей имеющейся документации, относящейся к имуществу.</w:t>
      </w:r>
    </w:p>
    <w:p w14:paraId="2D6B0B06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Покупатель обязуется:</w:t>
      </w:r>
    </w:p>
    <w:p w14:paraId="7E92BF51" w14:textId="77777777" w:rsidR="00786C9B" w:rsidRPr="00786C9B" w:rsidRDefault="00B82B3A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Принять и оплатить имущество в порядке и на условиях, установленных Договором.</w:t>
      </w:r>
    </w:p>
    <w:p w14:paraId="5EC273F8" w14:textId="77777777" w:rsidR="00786C9B" w:rsidRPr="00786C9B" w:rsidRDefault="00786C9B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Оплатить расходы, связанные с государственной регистрацией права на земельный участок.</w:t>
      </w:r>
    </w:p>
    <w:p w14:paraId="64E7E083" w14:textId="77777777" w:rsidR="00AB0F13" w:rsidRPr="00786C9B" w:rsidRDefault="00AB0F13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Выполнять, вытекающие из установленных в соответствии с земельным законодательством РФ, требования, предъявляемые к собственнику земельного участка, по его использованию, в соответствии с целевым назначением, принадлежностью к той или иной категории земель и разрешенным использованием способами, которые не должны 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наносить вред окружающей среде, в том числе земле как природному объекту; сохранять межевые, геодезические и другие специальные знаки, установленные на земельных участках в соответствии с законодательством;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2E9CDF40" w14:textId="77777777" w:rsidR="007E5966" w:rsidRPr="00786C9B" w:rsidRDefault="007E5966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532D7609" w14:textId="77777777" w:rsidR="007E5966" w:rsidRPr="00786C9B" w:rsidRDefault="007E5966" w:rsidP="00786C9B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Ответственность сторон</w:t>
      </w:r>
    </w:p>
    <w:p w14:paraId="121624AB" w14:textId="77777777" w:rsidR="00786C9B" w:rsidRPr="002A30E8" w:rsidRDefault="00786C9B" w:rsidP="00786C9B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012E39" w14:textId="358D91C8" w:rsidR="00506F5D" w:rsidRPr="002A30E8" w:rsidRDefault="00786C9B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E5966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506F5D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При неисполнении или ненадлежащем исполнении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14:paraId="76896F16" w14:textId="2488F49C" w:rsidR="007E5966" w:rsidRPr="002A30E8" w:rsidRDefault="00506F5D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5.2. </w:t>
      </w:r>
      <w:r w:rsidR="007E5966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Стороны несут ответственность в порядке, предусмотренном действующим законодательством, за предоставление ложной информации, за непредставление информации, которая им была известна, либо которая должна была быть известна, и имевшей существенное значение для заключения Договора.</w:t>
      </w:r>
    </w:p>
    <w:p w14:paraId="2EF41644" w14:textId="0A2DBF3F" w:rsidR="00120E3F" w:rsidRDefault="00163100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5.3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случае неисполнения (ненадлежащего исполнения) Покупателем обязательств по оплате цены Участка Покупатель уплачивает Продавцу </w:t>
      </w:r>
      <w:r w:rsidR="001571E4"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пеню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71E4"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в размере 1% на день фактического исполнения обязательства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действующей на дату выполнения денежных обязательств перед соответствующими бюджетами, от невнесенной суммы за каждый день просрочки.</w:t>
      </w:r>
      <w:r w:rsidR="001571E4" w:rsidRPr="00120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D7B396" w14:textId="0695769D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Не поступление денежных средств в счет оплаты Участка в сумме и в сроки, указанные в разделе 2.3 настоящего Договора, считается отказом Покупателя от исполнения обязательств по оплате Участка.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02114A54" w14:textId="1C6D3AC6" w:rsid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Участка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691FA813" w14:textId="49900C0D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5.</w:t>
      </w:r>
      <w:r w:rsidR="00000728">
        <w:rPr>
          <w:rFonts w:ascii="Times New Roman" w:hAnsi="Times New Roman" w:cs="Times New Roman"/>
          <w:sz w:val="24"/>
          <w:szCs w:val="24"/>
        </w:rPr>
        <w:t>4</w:t>
      </w:r>
      <w:r w:rsidRPr="00120E3F">
        <w:rPr>
          <w:rFonts w:ascii="Times New Roman" w:hAnsi="Times New Roman" w:cs="Times New Roman"/>
          <w:sz w:val="24"/>
          <w:szCs w:val="24"/>
        </w:rPr>
        <w:t>. В случае уклонения Покупателя от фактического принятия Участка в установленный настоящим Договором срок он уплачивает пеню в размере 1% от общей стоимости имущества за каждый день просрочки.</w:t>
      </w:r>
    </w:p>
    <w:p w14:paraId="4ADE1E6F" w14:textId="0543B924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20E3F">
        <w:rPr>
          <w:rFonts w:ascii="Times New Roman" w:hAnsi="Times New Roman" w:cs="Times New Roman"/>
          <w:sz w:val="24"/>
          <w:szCs w:val="24"/>
        </w:rPr>
        <w:t>.</w:t>
      </w:r>
      <w:r w:rsidR="00000728">
        <w:rPr>
          <w:rFonts w:ascii="Times New Roman" w:hAnsi="Times New Roman" w:cs="Times New Roman"/>
          <w:sz w:val="24"/>
          <w:szCs w:val="24"/>
        </w:rPr>
        <w:t>5</w:t>
      </w:r>
      <w:r w:rsidRPr="00120E3F">
        <w:rPr>
          <w:rFonts w:ascii="Times New Roman" w:hAnsi="Times New Roman" w:cs="Times New Roman"/>
          <w:sz w:val="24"/>
          <w:szCs w:val="24"/>
        </w:rPr>
        <w:t>. В случае если покупатель отказывается от принятия Участка, то настоящий Договор считается расторгнутым с момента уведомления Покупателем Продавца об отказе в получении Участка, при этом Покупатель выплачивает Продавцу неустойку в размере внесенного задатка.</w:t>
      </w:r>
    </w:p>
    <w:p w14:paraId="47D056B6" w14:textId="4642654F" w:rsidR="00D8450D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В предусмотренном настоящим пунктом случае Покупателю возвращаются перечисленные им в счет оплаты Участка денежные средства за вычетом суммы неустойки. Удержанная сумма денежных средств засчитывается в счет уплаты Покупателем неустойки за неисполнение обязанности по принятию Участка.</w:t>
      </w:r>
    </w:p>
    <w:p w14:paraId="3A31664A" w14:textId="186B80F4" w:rsidR="00DE7894" w:rsidRPr="002A30E8" w:rsidRDefault="00DE7894" w:rsidP="00506F5D">
      <w:pPr>
        <w:pStyle w:val="a3"/>
        <w:numPr>
          <w:ilvl w:val="0"/>
          <w:numId w:val="5"/>
        </w:numPr>
        <w:tabs>
          <w:tab w:val="left" w:pos="795"/>
          <w:tab w:val="left" w:pos="1440"/>
        </w:tabs>
        <w:spacing w:after="0" w:line="240" w:lineRule="auto"/>
        <w:jc w:val="center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  <w:r w:rsidRPr="002A30E8">
        <w:rPr>
          <w:rStyle w:val="2"/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силы.</w:t>
      </w:r>
    </w:p>
    <w:p w14:paraId="2C0D61BE" w14:textId="77777777" w:rsidR="00506F5D" w:rsidRPr="002A30E8" w:rsidRDefault="00506F5D" w:rsidP="00506F5D">
      <w:pPr>
        <w:pStyle w:val="a3"/>
        <w:tabs>
          <w:tab w:val="left" w:pos="795"/>
          <w:tab w:val="left" w:pos="1440"/>
        </w:tabs>
        <w:spacing w:after="0" w:line="240" w:lineRule="auto"/>
        <w:ind w:left="360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</w:p>
    <w:p w14:paraId="142DFCB4" w14:textId="77777777" w:rsidR="00DE7894" w:rsidRPr="002A30E8" w:rsidRDefault="00DE7894" w:rsidP="00786C9B">
      <w:pPr>
        <w:pStyle w:val="21"/>
        <w:tabs>
          <w:tab w:val="left" w:pos="2282"/>
          <w:tab w:val="left" w:pos="234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2A30E8">
        <w:rPr>
          <w:rStyle w:val="2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14:paraId="4344345F" w14:textId="77777777" w:rsidR="00DE7894" w:rsidRPr="00786C9B" w:rsidRDefault="00DE7894" w:rsidP="00786C9B">
      <w:pPr>
        <w:pStyle w:val="21"/>
        <w:tabs>
          <w:tab w:val="left" w:pos="1353"/>
          <w:tab w:val="left" w:pos="148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2A30E8">
        <w:rPr>
          <w:rStyle w:val="2"/>
          <w:sz w:val="24"/>
          <w:szCs w:val="24"/>
        </w:rPr>
        <w:t>6.2. Под обстоятельствами непреодолимой силы понимают такие обстоятельства, которые возникли на территории Российской Федерации после заключения Договора в результате непредвиденных и непред</w:t>
      </w:r>
      <w:r w:rsidRPr="00786C9B">
        <w:rPr>
          <w:rStyle w:val="2"/>
          <w:sz w:val="24"/>
          <w:szCs w:val="24"/>
        </w:rPr>
        <w:t>отвратимых событий, неподвластных сторонам, включая, но не ограничиваясь: пожар, наводнение, землетрясение,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 и/или вступившими в силу нормативными актами органов власти.</w:t>
      </w:r>
    </w:p>
    <w:p w14:paraId="2A99F615" w14:textId="77777777" w:rsidR="00DE7894" w:rsidRPr="00786C9B" w:rsidRDefault="00DE7894" w:rsidP="00786C9B">
      <w:pPr>
        <w:pStyle w:val="21"/>
        <w:numPr>
          <w:ilvl w:val="1"/>
          <w:numId w:val="3"/>
        </w:numPr>
        <w:tabs>
          <w:tab w:val="left" w:pos="0"/>
          <w:tab w:val="left" w:pos="1276"/>
        </w:tabs>
        <w:spacing w:line="240" w:lineRule="auto"/>
        <w:ind w:left="0" w:firstLine="710"/>
        <w:contextualSpacing/>
        <w:jc w:val="both"/>
        <w:rPr>
          <w:sz w:val="24"/>
          <w:szCs w:val="24"/>
        </w:rPr>
      </w:pPr>
      <w:r w:rsidRPr="00786C9B">
        <w:rPr>
          <w:rStyle w:val="2"/>
          <w:sz w:val="24"/>
          <w:szCs w:val="24"/>
        </w:rPr>
        <w:t xml:space="preserve"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</w:t>
      </w:r>
      <w:r w:rsidRPr="00786C9B">
        <w:rPr>
          <w:sz w:val="24"/>
          <w:szCs w:val="24"/>
          <w:lang w:eastAsia="ru-RU"/>
        </w:rPr>
        <w:t>документально компетентными органами</w:t>
      </w:r>
      <w:r w:rsidRPr="00786C9B">
        <w:rPr>
          <w:rStyle w:val="2"/>
          <w:sz w:val="24"/>
          <w:szCs w:val="24"/>
        </w:rPr>
        <w:t>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14:paraId="6F8247BC" w14:textId="77777777" w:rsidR="00DE7894" w:rsidRPr="00786C9B" w:rsidRDefault="00DE7894" w:rsidP="00786C9B">
      <w:pPr>
        <w:pStyle w:val="21"/>
        <w:numPr>
          <w:ilvl w:val="1"/>
          <w:numId w:val="3"/>
        </w:numPr>
        <w:tabs>
          <w:tab w:val="left" w:pos="0"/>
          <w:tab w:val="left" w:pos="1289"/>
        </w:tabs>
        <w:spacing w:line="240" w:lineRule="auto"/>
        <w:ind w:left="0" w:firstLine="710"/>
        <w:contextualSpacing/>
        <w:jc w:val="both"/>
        <w:rPr>
          <w:rStyle w:val="2"/>
          <w:sz w:val="24"/>
          <w:szCs w:val="24"/>
        </w:rPr>
      </w:pPr>
      <w:r w:rsidRPr="00786C9B">
        <w:rPr>
          <w:rStyle w:val="2"/>
          <w:sz w:val="24"/>
          <w:szCs w:val="24"/>
        </w:rPr>
        <w:t>Если по прекращении действия обстоятельства непреодолимой силы, по мнению Сторон, исполнение настоящего договора может быть продолжено в порядке, действовавшем до возникновения обстоятельств непреодолимой силы, то срок исполнения обязательств по настоящему Договору продлевается соразмерно времени, которое необходимо для учета действия этих обстоятельств и их последствий.</w:t>
      </w:r>
    </w:p>
    <w:p w14:paraId="7406FBC4" w14:textId="77777777" w:rsidR="00DE7894" w:rsidRDefault="00DE7894" w:rsidP="00786C9B">
      <w:pPr>
        <w:pStyle w:val="21"/>
        <w:tabs>
          <w:tab w:val="left" w:pos="0"/>
          <w:tab w:val="left" w:pos="1289"/>
        </w:tabs>
        <w:spacing w:line="240" w:lineRule="auto"/>
        <w:ind w:left="709" w:firstLine="0"/>
        <w:contextualSpacing/>
        <w:jc w:val="both"/>
        <w:rPr>
          <w:sz w:val="24"/>
          <w:szCs w:val="24"/>
        </w:rPr>
      </w:pPr>
    </w:p>
    <w:p w14:paraId="4AF593CD" w14:textId="77777777" w:rsidR="00DE7894" w:rsidRPr="00786C9B" w:rsidRDefault="00DE7894" w:rsidP="00786C9B">
      <w:pPr>
        <w:numPr>
          <w:ilvl w:val="0"/>
          <w:numId w:val="3"/>
        </w:numPr>
        <w:tabs>
          <w:tab w:val="left" w:pos="795"/>
          <w:tab w:val="left" w:pos="1440"/>
        </w:tabs>
        <w:spacing w:after="0" w:line="240" w:lineRule="auto"/>
        <w:contextualSpacing/>
        <w:jc w:val="center"/>
        <w:rPr>
          <w:rStyle w:val="2"/>
          <w:rFonts w:ascii="Times New Roman" w:hAnsi="Times New Roman" w:cs="Times New Roman"/>
          <w:sz w:val="24"/>
          <w:szCs w:val="24"/>
        </w:rPr>
      </w:pPr>
      <w:r w:rsidRPr="00786C9B">
        <w:rPr>
          <w:rStyle w:val="2"/>
          <w:rFonts w:ascii="Times New Roman" w:hAnsi="Times New Roman" w:cs="Times New Roman"/>
          <w:b/>
          <w:bCs/>
          <w:sz w:val="24"/>
          <w:szCs w:val="24"/>
        </w:rPr>
        <w:t>Противодействие коррупции</w:t>
      </w:r>
    </w:p>
    <w:p w14:paraId="4A33F437" w14:textId="77777777" w:rsidR="00786C9B" w:rsidRPr="00786C9B" w:rsidRDefault="00786C9B" w:rsidP="00786C9B">
      <w:pPr>
        <w:tabs>
          <w:tab w:val="left" w:pos="795"/>
          <w:tab w:val="left" w:pos="1440"/>
        </w:tabs>
        <w:spacing w:after="0" w:line="240" w:lineRule="auto"/>
        <w:ind w:left="360"/>
        <w:contextualSpacing/>
        <w:rPr>
          <w:rStyle w:val="2"/>
          <w:rFonts w:ascii="Times New Roman" w:hAnsi="Times New Roman" w:cs="Times New Roman"/>
          <w:sz w:val="24"/>
          <w:szCs w:val="24"/>
        </w:rPr>
      </w:pPr>
    </w:p>
    <w:p w14:paraId="462CCC87" w14:textId="77777777" w:rsidR="00DE7894" w:rsidRPr="00786C9B" w:rsidRDefault="00DE7894" w:rsidP="00786C9B">
      <w:pPr>
        <w:tabs>
          <w:tab w:val="left" w:pos="795"/>
          <w:tab w:val="left" w:pos="14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Style w:val="2"/>
          <w:rFonts w:ascii="Times New Roman" w:hAnsi="Times New Roman" w:cs="Times New Roman"/>
          <w:bCs/>
          <w:sz w:val="24"/>
          <w:szCs w:val="24"/>
        </w:rPr>
        <w:t>7.1. При исполнении настоящего договора Стороны соблюдают и будут соблюдать в дальнейшем все применимые законы и нормативные акты, включая любые законы и нормативные акты, включая любые законы о противодействии взяточничеству и коррупции.</w:t>
      </w:r>
    </w:p>
    <w:p w14:paraId="3FAF3C1F" w14:textId="77777777" w:rsidR="00DE7894" w:rsidRPr="00786C9B" w:rsidRDefault="00DE7894" w:rsidP="00786C9B">
      <w:pPr>
        <w:widowControl w:val="0"/>
        <w:numPr>
          <w:ilvl w:val="0"/>
          <w:numId w:val="3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40A24C60" w14:textId="77777777" w:rsidR="00DE7894" w:rsidRPr="00786C9B" w:rsidRDefault="00DE7894" w:rsidP="00786C9B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2D58D3EC" w14:textId="77777777" w:rsidR="00DE7894" w:rsidRPr="00786C9B" w:rsidRDefault="00DE7894" w:rsidP="00786C9B">
      <w:pPr>
        <w:widowControl w:val="0"/>
        <w:numPr>
          <w:ilvl w:val="1"/>
          <w:numId w:val="4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Все споры, связанные с заключением, толкованием, исполнением и расторжением Договора, будут разрешаться Сторонами путем переговоров. В случае недостижения соглашения в ходе переговоров, заинтересованная Сторона направляет другой Стороне письменную претензию, подписанную уполномоченным лицом.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Сторона, получившая претензию, обязана рассмотреть её и о результатах уведомить в письменной форме заинтересованную Сторону в течение 10 (Десяти) рабочих дней со дня получения претензии</w:t>
      </w:r>
      <w:r w:rsidRPr="00786C9B">
        <w:rPr>
          <w:rFonts w:ascii="Times New Roman" w:hAnsi="Times New Roman" w:cs="Times New Roman"/>
          <w:sz w:val="24"/>
          <w:szCs w:val="24"/>
        </w:rPr>
        <w:t>.</w:t>
      </w:r>
      <w:bookmarkStart w:id="4" w:name="_Ref1393199"/>
    </w:p>
    <w:bookmarkEnd w:id="4"/>
    <w:p w14:paraId="43C6BE6E" w14:textId="77777777" w:rsidR="00DE7894" w:rsidRPr="00786C9B" w:rsidRDefault="00DE7894" w:rsidP="00786C9B">
      <w:pPr>
        <w:widowControl w:val="0"/>
        <w:numPr>
          <w:ilvl w:val="1"/>
          <w:numId w:val="4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неурегулирования спора в претензионном порядке, а также в случае неполучения ответа на претензию в течение срока, указанного в пункте 8.1. Договора, спор, передается в </w:t>
      </w:r>
      <w:r w:rsidRPr="00786C9B">
        <w:rPr>
          <w:rFonts w:ascii="Times New Roman" w:hAnsi="Times New Roman" w:cs="Times New Roman"/>
          <w:sz w:val="24"/>
          <w:szCs w:val="24"/>
        </w:rPr>
        <w:t xml:space="preserve">арбитражный суд Краснодарского края. </w:t>
      </w:r>
    </w:p>
    <w:p w14:paraId="3A84568E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1F96234" w14:textId="77777777" w:rsidR="00DE7894" w:rsidRPr="00786C9B" w:rsidRDefault="00DE7894" w:rsidP="00786C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5739057C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194406A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 xml:space="preserve">9.1. </w:t>
      </w:r>
      <w:bookmarkStart w:id="5" w:name="_Ref485889431"/>
      <w:r w:rsidRPr="00786C9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End w:id="5"/>
      <w:r w:rsidRPr="00786C9B">
        <w:rPr>
          <w:rFonts w:ascii="Times New Roman" w:hAnsi="Times New Roman" w:cs="Times New Roman"/>
          <w:sz w:val="24"/>
          <w:szCs w:val="24"/>
        </w:rPr>
        <w:t>признается заключенным в момент подписания его Сторонами и действует до полного исполнения Сторонами своих обязательств по Договору.</w:t>
      </w:r>
    </w:p>
    <w:p w14:paraId="6F77EF3B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9.2. Все изменения к Договору оформляются в письменной форме и подписываются Сторонами.</w:t>
      </w:r>
    </w:p>
    <w:p w14:paraId="6721AAA2" w14:textId="77777777" w:rsidR="00DE7894" w:rsidRPr="00786C9B" w:rsidRDefault="00DE7894" w:rsidP="000879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9.3. Ни одна из Сторон не вправе передавать свои права и обязанности по настоящему Договору третьим лицам без письменного согласия другой Стороны</w:t>
      </w:r>
      <w:r w:rsidR="000879D7">
        <w:rPr>
          <w:rFonts w:ascii="Times New Roman" w:hAnsi="Times New Roman" w:cs="Times New Roman"/>
          <w:sz w:val="24"/>
          <w:szCs w:val="24"/>
        </w:rPr>
        <w:t>.</w:t>
      </w:r>
      <w:r w:rsidRPr="00786C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9C00F7" w14:textId="77777777" w:rsidR="00DE7894" w:rsidRPr="00786C9B" w:rsidRDefault="000879D7" w:rsidP="00786C9B">
      <w:pPr>
        <w:spacing w:after="0" w:line="240" w:lineRule="auto"/>
        <w:ind w:firstLine="6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894" w:rsidRPr="00786C9B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4</w:t>
      </w:r>
      <w:r w:rsidR="00DE7894" w:rsidRPr="00786C9B">
        <w:rPr>
          <w:rFonts w:ascii="Times New Roman" w:hAnsi="Times New Roman" w:cs="Times New Roman"/>
          <w:sz w:val="24"/>
          <w:szCs w:val="24"/>
        </w:rPr>
        <w:t xml:space="preserve">. Во всем остальном, что не урегулировано настоящим Договором, Стороны руководствуются действующим законодательством Российской Федерации </w:t>
      </w:r>
    </w:p>
    <w:p w14:paraId="28DDBDBA" w14:textId="029E9627" w:rsidR="00DE7894" w:rsidRPr="00786C9B" w:rsidRDefault="00DE7894" w:rsidP="00822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</w:t>
      </w:r>
      <w:r w:rsidR="000879D7">
        <w:rPr>
          <w:rFonts w:ascii="Times New Roman" w:hAnsi="Times New Roman" w:cs="Times New Roman"/>
          <w:sz w:val="24"/>
          <w:szCs w:val="24"/>
        </w:rPr>
        <w:t>5</w:t>
      </w:r>
      <w:r w:rsidRPr="00786C9B">
        <w:rPr>
          <w:rFonts w:ascii="Times New Roman" w:hAnsi="Times New Roman" w:cs="Times New Roman"/>
          <w:sz w:val="24"/>
          <w:szCs w:val="24"/>
        </w:rPr>
        <w:t xml:space="preserve">. </w:t>
      </w:r>
      <w:r w:rsidR="002B24A6" w:rsidRPr="002B24A6">
        <w:rPr>
          <w:rFonts w:ascii="Times New Roman" w:hAnsi="Times New Roman" w:cs="Times New Roman"/>
          <w:sz w:val="24"/>
          <w:szCs w:val="24"/>
        </w:rPr>
        <w:t xml:space="preserve">Договор составлен на русском языке в </w:t>
      </w:r>
      <w:r w:rsidR="00790F06">
        <w:rPr>
          <w:rFonts w:ascii="Times New Roman" w:hAnsi="Times New Roman" w:cs="Times New Roman"/>
          <w:sz w:val="24"/>
          <w:szCs w:val="24"/>
        </w:rPr>
        <w:t>2</w:t>
      </w:r>
      <w:r w:rsidR="002B24A6" w:rsidRPr="002B24A6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силу: 1 экземпляр – для Покупателя, 1 экземпляр – для Продавца</w:t>
      </w:r>
      <w:r w:rsidR="00D4168A">
        <w:rPr>
          <w:rFonts w:ascii="Times New Roman" w:hAnsi="Times New Roman" w:cs="Times New Roman"/>
          <w:sz w:val="24"/>
          <w:szCs w:val="24"/>
        </w:rPr>
        <w:t>.</w:t>
      </w:r>
    </w:p>
    <w:p w14:paraId="5DC452AC" w14:textId="77777777" w:rsidR="00DE7894" w:rsidRPr="00786C9B" w:rsidRDefault="00DE7894" w:rsidP="000879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0879D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. Приложения, являющееся неотъемлемой частью настоящего договора: </w:t>
      </w:r>
    </w:p>
    <w:p w14:paraId="4FA482F9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- Акт приема-передачи (Приложение №1).</w:t>
      </w:r>
    </w:p>
    <w:p w14:paraId="75417946" w14:textId="77777777" w:rsidR="00DE7894" w:rsidRPr="00786C9B" w:rsidRDefault="00DE7894" w:rsidP="00786C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D66511" w14:textId="77777777" w:rsidR="00DE7894" w:rsidRPr="00786C9B" w:rsidRDefault="00DE7894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F03A15" w14:textId="77777777" w:rsidR="007E5966" w:rsidRPr="00AB0F13" w:rsidRDefault="00786C9B" w:rsidP="007E5966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7E5966"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Адреса, банковские реквизиты и подписи сторон:</w:t>
      </w:r>
    </w:p>
    <w:p w14:paraId="0CF109AE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leftFromText="180" w:rightFromText="180" w:vertAnchor="text" w:horzAnchor="margin" w:tblpXSpec="center" w:tblpY="151"/>
        <w:tblW w:w="11187" w:type="dxa"/>
        <w:tblLook w:val="01E0" w:firstRow="1" w:lastRow="1" w:firstColumn="1" w:lastColumn="1" w:noHBand="0" w:noVBand="0"/>
      </w:tblPr>
      <w:tblGrid>
        <w:gridCol w:w="5211"/>
        <w:gridCol w:w="5976"/>
      </w:tblGrid>
      <w:tr w:rsidR="007E5966" w:rsidRPr="00AB0F13" w14:paraId="73419218" w14:textId="77777777" w:rsidTr="004A0182">
        <w:tc>
          <w:tcPr>
            <w:tcW w:w="5211" w:type="dxa"/>
          </w:tcPr>
          <w:p w14:paraId="160D07B8" w14:textId="648E5E67" w:rsidR="005E1F68" w:rsidRPr="005E1F68" w:rsidRDefault="00790F06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Стародеревянковского</w:t>
            </w:r>
            <w:proofErr w:type="spellEnd"/>
            <w:r w:rsidR="005E1F68"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Каневского района </w:t>
            </w:r>
          </w:p>
          <w:p w14:paraId="0CEDD778" w14:textId="77777777" w:rsidR="005E1F68" w:rsidRPr="005E1F68" w:rsidRDefault="005E1F68" w:rsidP="005E1F68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353720, Краснодарский край, Каневской р-он, ст. </w:t>
            </w:r>
            <w:proofErr w:type="spellStart"/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Стародеревянковская</w:t>
            </w:r>
            <w:proofErr w:type="spellEnd"/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, ул. Красная, д. 132</w:t>
            </w:r>
          </w:p>
          <w:p w14:paraId="1B6FBDDC" w14:textId="77777777" w:rsidR="005E1F68" w:rsidRPr="005E1F68" w:rsidRDefault="005E1F68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ИНН 2334019660, КПП 233401001</w:t>
            </w:r>
          </w:p>
          <w:p w14:paraId="28D35B4B" w14:textId="77777777" w:rsidR="005E1F68" w:rsidRPr="005E1F68" w:rsidRDefault="005E1F68" w:rsidP="005E1F68">
            <w:pPr>
              <w:pStyle w:val="ConsPlusNormal"/>
              <w:suppressAutoHyphens/>
              <w:ind w:left="34" w:firstLine="0"/>
              <w:rPr>
                <w:sz w:val="24"/>
                <w:szCs w:val="24"/>
              </w:rPr>
            </w:pPr>
            <w:r w:rsidRPr="005E1F68">
              <w:rPr>
                <w:sz w:val="24"/>
                <w:szCs w:val="24"/>
              </w:rPr>
              <w:t xml:space="preserve">ОГРН 1052319146351 </w:t>
            </w:r>
          </w:p>
          <w:p w14:paraId="4F6212D4" w14:textId="77777777" w:rsidR="005E1F68" w:rsidRPr="005E1F68" w:rsidRDefault="005E1F68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УФК по Краснодарскому краю</w:t>
            </w:r>
          </w:p>
          <w:p w14:paraId="00792CE8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(Администрация </w:t>
            </w:r>
            <w:proofErr w:type="spellStart"/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Стародеревянковского</w:t>
            </w:r>
            <w:proofErr w:type="spellEnd"/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поселения Каневского района </w:t>
            </w:r>
          </w:p>
          <w:p w14:paraId="43BC643F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л/счет 04183012760)</w:t>
            </w:r>
          </w:p>
          <w:p w14:paraId="2D5EA5EC" w14:textId="5C211D74" w:rsidR="005E1F68" w:rsidRPr="00AB0F13" w:rsidRDefault="005E1F68" w:rsidP="005E1F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ИНН: 2334019660, </w:t>
            </w:r>
            <w:r w:rsidR="00790F06"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КПП: 233401001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2310164B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номер лицевого счета: 04183012760 </w:t>
            </w:r>
          </w:p>
          <w:p w14:paraId="3B3400A1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казначейского счета: 03100643000000011800</w:t>
            </w:r>
          </w:p>
          <w:p w14:paraId="550901F8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единого казначейского счета: 40102810945370000010</w:t>
            </w:r>
          </w:p>
          <w:p w14:paraId="1F0DF63F" w14:textId="77777777" w:rsidR="00877119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учреждения ЦБ РФ//наименование ТОФК: </w:t>
            </w:r>
            <w:r w:rsidR="00877119" w:rsidRPr="008771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ЦБ ОКЦ № 1 ЮГУ Банка России//УФК по Краснодарскому краю, г Краснодар</w:t>
            </w:r>
          </w:p>
          <w:p w14:paraId="136B4DAD" w14:textId="573172CD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 ТОФК: 010349101</w:t>
            </w:r>
          </w:p>
          <w:p w14:paraId="168FB3ED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ОКТМО: 03620416</w:t>
            </w:r>
          </w:p>
          <w:p w14:paraId="21F648EA" w14:textId="77777777" w:rsidR="005E1F68" w:rsidRPr="005E1F68" w:rsidRDefault="005E1F68" w:rsidP="005E1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БИК ТОФК: 010349101</w:t>
            </w:r>
          </w:p>
          <w:p w14:paraId="00580D3B" w14:textId="77777777" w:rsidR="005E1F68" w:rsidRPr="005E1F68" w:rsidRDefault="005E1F68" w:rsidP="005E1F68">
            <w:pPr>
              <w:suppressAutoHyphens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тел/факс 8 (86164)64260, 64257</w:t>
            </w:r>
          </w:p>
          <w:p w14:paraId="4D004A34" w14:textId="77777777" w:rsidR="007E5966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  <w:r w:rsidRPr="005E1F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adsso@mail.ru , </w:t>
            </w:r>
            <w:hyperlink r:id="rId6" w:history="1">
              <w:r w:rsidRPr="005E1F68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zakupki_stder@mail.ru</w:t>
              </w:r>
            </w:hyperlink>
            <w:r>
              <w:rPr>
                <w:rFonts w:ascii="Helvetica" w:hAnsi="Helvetica" w:cs="Helvetica"/>
                <w:color w:val="87898F"/>
                <w:shd w:val="clear" w:color="auto" w:fill="FFFFFF"/>
              </w:rPr>
              <w:t xml:space="preserve"> </w:t>
            </w:r>
          </w:p>
          <w:p w14:paraId="1F2B8875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641EB104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0879CF5B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441494EC" w14:textId="77777777" w:rsidR="005E1F68" w:rsidRPr="00AB0F13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76" w:type="dxa"/>
          </w:tcPr>
          <w:p w14:paraId="64A20AC8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37848DD2" w14:textId="77777777" w:rsidR="007E5966" w:rsidRPr="00AB0F13" w:rsidRDefault="007E5966" w:rsidP="00516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E5966" w:rsidRPr="00AB0F13" w14:paraId="75169D0E" w14:textId="77777777" w:rsidTr="004A0182">
        <w:tc>
          <w:tcPr>
            <w:tcW w:w="5211" w:type="dxa"/>
          </w:tcPr>
          <w:p w14:paraId="358E96A2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3A359EB1" w14:textId="2E54DA1A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5976" w:type="dxa"/>
          </w:tcPr>
          <w:p w14:paraId="3615BDF9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7B25D2D8" w14:textId="12C46170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  <w:tr w:rsidR="007E5966" w:rsidRPr="00AB0F13" w14:paraId="69F73779" w14:textId="77777777" w:rsidTr="004A0182">
        <w:trPr>
          <w:trHeight w:val="415"/>
        </w:trPr>
        <w:tc>
          <w:tcPr>
            <w:tcW w:w="5211" w:type="dxa"/>
            <w:vAlign w:val="center"/>
          </w:tcPr>
          <w:p w14:paraId="7F941433" w14:textId="1F6135B2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.</w:t>
            </w:r>
          </w:p>
        </w:tc>
        <w:tc>
          <w:tcPr>
            <w:tcW w:w="5976" w:type="dxa"/>
            <w:vAlign w:val="center"/>
          </w:tcPr>
          <w:p w14:paraId="6ED7DAF1" w14:textId="6F55A6FB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C181AC3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C783B4" w14:textId="77777777" w:rsidR="007E5966" w:rsidRPr="00AB0F13" w:rsidRDefault="007E5966" w:rsidP="007E596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147A91" w14:textId="77777777" w:rsidR="007E5966" w:rsidRPr="00AB0F13" w:rsidRDefault="007E5966" w:rsidP="007E5966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AECEEA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144B05D" w14:textId="77777777" w:rsidR="007E5966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32EB2F5" w14:textId="77777777" w:rsidR="00346ED8" w:rsidRDefault="00346ED8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1942C4F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749B3B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073F9AE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B8D50E3" w14:textId="77777777" w:rsidR="000879D7" w:rsidRDefault="000879D7" w:rsidP="00000728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23BE1EF" w14:textId="77777777" w:rsidR="00000728" w:rsidRDefault="00000728" w:rsidP="00000728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764F1FB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6A3D1AC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C02B06E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991BA3D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6D6F206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5AF82C3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9382D10" w14:textId="77777777" w:rsidR="004A0182" w:rsidRDefault="004A0182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B257775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Приложение №1 </w:t>
      </w:r>
    </w:p>
    <w:p w14:paraId="7764A9A1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Договору купли-продажи земельного участка № ________от _______ 202</w:t>
      </w:r>
      <w:r w:rsid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</w:t>
      </w: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</w:p>
    <w:p w14:paraId="6BCC756E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1DC1E530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32822F64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4760D7B5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АКТ ПРИЕМА-ПЕРЕДАЧИ</w:t>
      </w:r>
    </w:p>
    <w:p w14:paraId="6940266C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к Договору купли-продажи земельного участка</w:t>
      </w:r>
    </w:p>
    <w:p w14:paraId="5D0EFE1C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№ ______________от _______________ 202</w:t>
      </w:r>
      <w:r w:rsidR="00786C9B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___</w:t>
      </w: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года</w:t>
      </w:r>
    </w:p>
    <w:p w14:paraId="23376233" w14:textId="77777777" w:rsidR="007E5966" w:rsidRPr="00AB0F13" w:rsidRDefault="007E5966" w:rsidP="007E5966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14:paraId="1EBEF2D4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</w:t>
      </w:r>
      <w:proofErr w:type="spellStart"/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>Стародеревянковская</w:t>
      </w:r>
      <w:proofErr w:type="spellEnd"/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     _________ 202</w:t>
      </w:r>
      <w:r w:rsidR="005E1F68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14:paraId="1E76809D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30D975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32FDA" w14:textId="1B122710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>Стародеревянковского</w:t>
      </w:r>
      <w:proofErr w:type="spellEnd"/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Каневского района в лице _____________________________________________________________, действующего на основании Устава, именуем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«Продавец», с одной стороны, и ______________________, именуемый</w:t>
      </w:r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ое</w:t>
      </w:r>
      <w:proofErr w:type="spellEnd"/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«Покупатель», с другой стороны, в дальнейшем вместе именуемые «Стороны», подписали настоящий акт о нижеследующем:</w:t>
      </w:r>
    </w:p>
    <w:p w14:paraId="2F1F8993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ED9BE6" w14:textId="77777777" w:rsidR="00D831BC" w:rsidRPr="00AB0F13" w:rsidRDefault="007E5966" w:rsidP="00D831BC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>1. Продавец передает в собственность Покупателю, а Покупатель принимает на условиях Договора</w:t>
      </w:r>
      <w:r w:rsidR="00346ED8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купли продажи земельного участка №______ от _________ (далее – Договор)</w:t>
      </w:r>
      <w:r w:rsidR="000879D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земельный участок:</w:t>
      </w:r>
      <w:r w:rsidR="00D831BC"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346E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_______________________________ </w:t>
      </w:r>
      <w:r w:rsidR="00D831BC"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(далее -Участок).</w:t>
      </w:r>
    </w:p>
    <w:p w14:paraId="2182BC0B" w14:textId="77777777" w:rsidR="007E5966" w:rsidRPr="00AB0F13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2. </w:t>
      </w:r>
      <w:r w:rsidR="00346ED8" w:rsidRPr="007B6819">
        <w:rPr>
          <w:rFonts w:ascii="Times New Roman" w:hAnsi="Times New Roman"/>
          <w:sz w:val="24"/>
          <w:szCs w:val="24"/>
        </w:rPr>
        <w:t xml:space="preserve">Оплата стоимости земельного участка произведена </w:t>
      </w:r>
      <w:r w:rsidR="000879D7">
        <w:rPr>
          <w:rFonts w:ascii="Times New Roman" w:hAnsi="Times New Roman"/>
          <w:sz w:val="24"/>
          <w:szCs w:val="24"/>
        </w:rPr>
        <w:t xml:space="preserve">Покупателем </w:t>
      </w:r>
      <w:r w:rsidR="00346ED8" w:rsidRPr="007B6819">
        <w:rPr>
          <w:rFonts w:ascii="Times New Roman" w:hAnsi="Times New Roman"/>
          <w:sz w:val="24"/>
          <w:szCs w:val="24"/>
        </w:rPr>
        <w:t>в полном объеме</w:t>
      </w:r>
      <w:r w:rsidR="000879D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.</w:t>
      </w:r>
    </w:p>
    <w:p w14:paraId="2F74C4A5" w14:textId="77777777" w:rsidR="007E5966" w:rsidRPr="00AB0F13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3. </w:t>
      </w:r>
      <w:r w:rsidR="000879D7" w:rsidRPr="007B6819">
        <w:rPr>
          <w:rFonts w:ascii="Times New Roman" w:hAnsi="Times New Roman"/>
          <w:sz w:val="24"/>
          <w:szCs w:val="24"/>
        </w:rPr>
        <w:t>Претензий у Покупателя</w:t>
      </w:r>
      <w:r w:rsidR="000879D7">
        <w:rPr>
          <w:rFonts w:ascii="Times New Roman" w:hAnsi="Times New Roman"/>
          <w:sz w:val="24"/>
          <w:szCs w:val="24"/>
        </w:rPr>
        <w:t xml:space="preserve"> к </w:t>
      </w:r>
      <w:r w:rsidR="000879D7" w:rsidRPr="007B6819">
        <w:rPr>
          <w:rFonts w:ascii="Times New Roman" w:hAnsi="Times New Roman"/>
          <w:sz w:val="24"/>
          <w:szCs w:val="24"/>
        </w:rPr>
        <w:t>Продавцу по состоянию передаваемого земельного участка не имеется</w:t>
      </w:r>
      <w:r w:rsidR="000879D7">
        <w:rPr>
          <w:rFonts w:ascii="Times New Roman" w:hAnsi="Times New Roman"/>
          <w:sz w:val="24"/>
          <w:szCs w:val="24"/>
        </w:rPr>
        <w:t>.</w:t>
      </w:r>
    </w:p>
    <w:p w14:paraId="791A1CA6" w14:textId="74B9DB18" w:rsidR="00863C44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>4. Акт</w:t>
      </w:r>
      <w:r w:rsidR="00346ED8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2B24A6" w:rsidRPr="002B24A6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составлен на русском языке в </w:t>
      </w:r>
      <w:r w:rsidR="00B144E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2</w:t>
      </w:r>
      <w:r w:rsidR="002B24A6" w:rsidRPr="002B24A6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экземплярах, имеющих одинаковую юридическую силу: 1 экземпляр – для Покупателя, 1 экземпляр – для Продавца.</w:t>
      </w:r>
    </w:p>
    <w:p w14:paraId="3B47E065" w14:textId="77777777" w:rsidR="007E5966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785350" w14:textId="77777777" w:rsidR="00786C9B" w:rsidRDefault="00786C9B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210EFC" w14:textId="77777777" w:rsidR="00786C9B" w:rsidRPr="00AB0F13" w:rsidRDefault="00786C9B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48BB1A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bookmarkStart w:id="6" w:name="_Hlk104818365"/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leftFromText="180" w:rightFromText="180" w:vertAnchor="text" w:horzAnchor="margin" w:tblpXSpec="center" w:tblpY="151"/>
        <w:tblW w:w="9747" w:type="dxa"/>
        <w:tblLayout w:type="fixed"/>
        <w:tblLook w:val="01E0" w:firstRow="1" w:lastRow="1" w:firstColumn="1" w:lastColumn="1" w:noHBand="0" w:noVBand="0"/>
      </w:tblPr>
      <w:tblGrid>
        <w:gridCol w:w="5070"/>
        <w:gridCol w:w="4677"/>
      </w:tblGrid>
      <w:tr w:rsidR="007E5966" w:rsidRPr="00AB0F13" w14:paraId="657B0C90" w14:textId="77777777" w:rsidTr="004A0182">
        <w:tc>
          <w:tcPr>
            <w:tcW w:w="5070" w:type="dxa"/>
          </w:tcPr>
          <w:p w14:paraId="7A3EC150" w14:textId="77777777" w:rsidR="004A0182" w:rsidRPr="005E1F68" w:rsidRDefault="004A0182" w:rsidP="004A0182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 </w:t>
            </w:r>
            <w:proofErr w:type="spellStart"/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Стародеревянковского</w:t>
            </w:r>
            <w:proofErr w:type="spellEnd"/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Каневского района </w:t>
            </w:r>
          </w:p>
          <w:p w14:paraId="548B1757" w14:textId="77777777" w:rsidR="007E5966" w:rsidRPr="00AB0F13" w:rsidRDefault="007E5966" w:rsidP="004A018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ED5A72B" w14:textId="097B87D9" w:rsidR="007E5966" w:rsidRPr="00AB0F13" w:rsidRDefault="007E5966" w:rsidP="00863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7E5966" w:rsidRPr="00AB0F13" w14:paraId="127D9063" w14:textId="77777777" w:rsidTr="004A0182">
        <w:tc>
          <w:tcPr>
            <w:tcW w:w="5070" w:type="dxa"/>
          </w:tcPr>
          <w:p w14:paraId="3C9DD88A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0E88F303" w14:textId="3F266426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677" w:type="dxa"/>
          </w:tcPr>
          <w:p w14:paraId="36DF7B81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3691CD4B" w14:textId="5318DC6D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000728" w:rsidRPr="00AB0F13" w14:paraId="22857CEB" w14:textId="77777777" w:rsidTr="004A0182">
        <w:trPr>
          <w:gridAfter w:val="1"/>
          <w:wAfter w:w="4677" w:type="dxa"/>
          <w:trHeight w:val="415"/>
        </w:trPr>
        <w:tc>
          <w:tcPr>
            <w:tcW w:w="5070" w:type="dxa"/>
            <w:vAlign w:val="center"/>
          </w:tcPr>
          <w:p w14:paraId="7618ED25" w14:textId="786A8CDF" w:rsidR="00000728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6"/>
    </w:tbl>
    <w:p w14:paraId="76160801" w14:textId="77777777" w:rsidR="007E5966" w:rsidRPr="00AB0F13" w:rsidRDefault="007E5966" w:rsidP="007E596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E5966" w:rsidRPr="00AB0F13" w:rsidSect="005E1F68">
      <w:pgSz w:w="11906" w:h="16838"/>
      <w:pgMar w:top="1135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26B1"/>
    <w:multiLevelType w:val="multilevel"/>
    <w:tmpl w:val="01B277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275E7463"/>
    <w:multiLevelType w:val="multilevel"/>
    <w:tmpl w:val="D3C8391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4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10" w:hanging="1800"/>
      </w:pPr>
      <w:rPr>
        <w:rFonts w:hint="default"/>
      </w:rPr>
    </w:lvl>
  </w:abstractNum>
  <w:abstractNum w:abstractNumId="2" w15:restartNumberingAfterBreak="0">
    <w:nsid w:val="2ED72106"/>
    <w:multiLevelType w:val="multilevel"/>
    <w:tmpl w:val="131097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513D61C8"/>
    <w:multiLevelType w:val="multilevel"/>
    <w:tmpl w:val="F26A88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4" w15:restartNumberingAfterBreak="0">
    <w:nsid w:val="576511B0"/>
    <w:multiLevelType w:val="hybridMultilevel"/>
    <w:tmpl w:val="07BE555E"/>
    <w:lvl w:ilvl="0" w:tplc="C1F8E8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7C0567"/>
    <w:multiLevelType w:val="multilevel"/>
    <w:tmpl w:val="E8B03A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num w:numId="1" w16cid:durableId="1809667519">
    <w:abstractNumId w:val="1"/>
  </w:num>
  <w:num w:numId="2" w16cid:durableId="886530096">
    <w:abstractNumId w:val="5"/>
  </w:num>
  <w:num w:numId="3" w16cid:durableId="880748471">
    <w:abstractNumId w:val="2"/>
  </w:num>
  <w:num w:numId="4" w16cid:durableId="537855909">
    <w:abstractNumId w:val="3"/>
  </w:num>
  <w:num w:numId="5" w16cid:durableId="2088258252">
    <w:abstractNumId w:val="0"/>
  </w:num>
  <w:num w:numId="6" w16cid:durableId="1289897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966"/>
    <w:rsid w:val="00000728"/>
    <w:rsid w:val="000879D7"/>
    <w:rsid w:val="00120E3F"/>
    <w:rsid w:val="00121C8F"/>
    <w:rsid w:val="00124FD2"/>
    <w:rsid w:val="00136DEE"/>
    <w:rsid w:val="001571E4"/>
    <w:rsid w:val="00163100"/>
    <w:rsid w:val="001B54E0"/>
    <w:rsid w:val="00221100"/>
    <w:rsid w:val="002672B8"/>
    <w:rsid w:val="002A225E"/>
    <w:rsid w:val="002A30E8"/>
    <w:rsid w:val="002B24A6"/>
    <w:rsid w:val="002C59A1"/>
    <w:rsid w:val="002D6B99"/>
    <w:rsid w:val="00346ED8"/>
    <w:rsid w:val="0042212F"/>
    <w:rsid w:val="00454CB8"/>
    <w:rsid w:val="0045603E"/>
    <w:rsid w:val="004A0182"/>
    <w:rsid w:val="004A0855"/>
    <w:rsid w:val="00506F5D"/>
    <w:rsid w:val="00516043"/>
    <w:rsid w:val="0055678C"/>
    <w:rsid w:val="005E1F68"/>
    <w:rsid w:val="005F514F"/>
    <w:rsid w:val="00622A36"/>
    <w:rsid w:val="006656D6"/>
    <w:rsid w:val="00681CB9"/>
    <w:rsid w:val="006D56DD"/>
    <w:rsid w:val="006E5B39"/>
    <w:rsid w:val="00702F19"/>
    <w:rsid w:val="00730AD3"/>
    <w:rsid w:val="00786C9B"/>
    <w:rsid w:val="00790F06"/>
    <w:rsid w:val="007E5966"/>
    <w:rsid w:val="00822F17"/>
    <w:rsid w:val="00863C44"/>
    <w:rsid w:val="00874ACA"/>
    <w:rsid w:val="00877119"/>
    <w:rsid w:val="008C3B7F"/>
    <w:rsid w:val="00AB0F13"/>
    <w:rsid w:val="00AD2749"/>
    <w:rsid w:val="00B144E7"/>
    <w:rsid w:val="00B71003"/>
    <w:rsid w:val="00B81D48"/>
    <w:rsid w:val="00B82B3A"/>
    <w:rsid w:val="00C90966"/>
    <w:rsid w:val="00CA7B6B"/>
    <w:rsid w:val="00D4168A"/>
    <w:rsid w:val="00D831BC"/>
    <w:rsid w:val="00D8450D"/>
    <w:rsid w:val="00DB42B4"/>
    <w:rsid w:val="00DE7894"/>
    <w:rsid w:val="00E91705"/>
    <w:rsid w:val="00F068E7"/>
    <w:rsid w:val="00FC3809"/>
    <w:rsid w:val="00FD6035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4B4A"/>
  <w15:docId w15:val="{DEF54901-A253-442F-B5DF-9E191C2A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Bullet Number"/>
    <w:basedOn w:val="a"/>
    <w:link w:val="a4"/>
    <w:uiPriority w:val="34"/>
    <w:qFormat/>
    <w:rsid w:val="00D831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E1F68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5E1F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5E1F6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basedOn w:val="a0"/>
    <w:rsid w:val="00DE7894"/>
    <w:rPr>
      <w:sz w:val="28"/>
      <w:szCs w:val="28"/>
      <w:lang w:bidi="ar-SA"/>
    </w:rPr>
  </w:style>
  <w:style w:type="paragraph" w:customStyle="1" w:styleId="21">
    <w:name w:val="Основной текст (2)1"/>
    <w:basedOn w:val="a"/>
    <w:rsid w:val="00DE789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tLeast"/>
      <w:ind w:hanging="300"/>
      <w:textAlignment w:val="baseline"/>
    </w:pPr>
    <w:rPr>
      <w:rFonts w:ascii="Times New Roman" w:eastAsia="Times New Roman" w:hAnsi="Times New Roman" w:cs="Times New Roman"/>
      <w:kern w:val="2"/>
      <w:sz w:val="28"/>
      <w:szCs w:val="28"/>
      <w:lang w:eastAsia="zh-CN"/>
    </w:rPr>
  </w:style>
  <w:style w:type="character" w:customStyle="1" w:styleId="a4">
    <w:name w:val="Абзац списка Знак"/>
    <w:aliases w:val="1 Знак,UL Знак,Абзац маркированнный Знак,Bullet Number Знак"/>
    <w:link w:val="a3"/>
    <w:uiPriority w:val="34"/>
    <w:locked/>
    <w:rsid w:val="00DE7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kupki_stde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9381-98EC-401E-BDC2-BC61A0E6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6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 Стародеревянковское сельское поселение</cp:lastModifiedBy>
  <cp:revision>22</cp:revision>
  <cp:lastPrinted>2023-05-02T08:38:00Z</cp:lastPrinted>
  <dcterms:created xsi:type="dcterms:W3CDTF">2022-10-06T08:15:00Z</dcterms:created>
  <dcterms:modified xsi:type="dcterms:W3CDTF">2026-04-15T06:16:00Z</dcterms:modified>
</cp:coreProperties>
</file>